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7FF" w:rsidRDefault="00DC5C2E">
      <w:r>
        <w:rPr>
          <w:rFonts w:ascii="Arial" w:hAnsi="Arial" w:cs="Arial"/>
          <w:color w:val="333333"/>
          <w:sz w:val="33"/>
          <w:szCs w:val="33"/>
          <w:shd w:val="clear" w:color="auto" w:fill="FFFFFF"/>
        </w:rPr>
        <w:t>Азаматлар бәйгесе. 11февраль көнне “Мирас юлы” укучылар оешмасының гимназия советы 8 – 9 сыйныф егетләре арасында Ватан саклаучылар көненә багышланган күңелле чара оештырдылар һәм үткәрделәр. Бәйгедә булачак азаматлар үзләре белән таныштырдылар, эмблемаларын якладылар, аларга тарихка кагылышлы сораулар һәм биремнәр бирелде. Шулай ук алар күркәм затларга хат язу һәм вальс бию осталыгын да күрсәттеләр, төрле уеннарда катнаштылар. Жюри әгъзалары нәтиҗәләр чыгарган арада егетләргә төрле ситуацияләр тәкъдим ителде. Соңыннан гимназия директоры Вәлиуллина Ф.Җ. катнашучыларга дипломнар тапшырды.Чара аеруча кызыклы булды. “Риза Фәхретдин исемендәге 1 – нче гимназия”нең “Мирас юлы” укучылар оешмасы җитәкчесе Вильданова Ф.</w:t>
      </w:r>
      <w:bookmarkStart w:id="0" w:name="_GoBack"/>
      <w:bookmarkEnd w:id="0"/>
    </w:p>
    <w:sectPr w:rsidR="00F107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2E"/>
    <w:rsid w:val="00DC5C2E"/>
    <w:rsid w:val="00F10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Альбиночка</dc:creator>
  <cp:lastModifiedBy>Альбиночка</cp:lastModifiedBy>
  <cp:revision>1</cp:revision>
  <dcterms:created xsi:type="dcterms:W3CDTF">2016-02-22T05:42:00Z</dcterms:created>
  <dcterms:modified xsi:type="dcterms:W3CDTF">2016-02-22T05:42:00Z</dcterms:modified>
</cp:coreProperties>
</file>